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794B" w14:textId="3AAB7BBA" w:rsidR="00FB6416" w:rsidRDefault="00E621BB" w:rsidP="00736C9F">
      <w:pPr>
        <w:rPr>
          <w:sz w:val="20"/>
          <w:szCs w:val="18"/>
        </w:rPr>
      </w:pPr>
      <w:r>
        <w:rPr>
          <w:noProof/>
          <w:sz w:val="20"/>
          <w:szCs w:val="18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4C97888" wp14:editId="23D257BC">
            <wp:simplePos x="0" y="0"/>
            <wp:positionH relativeFrom="column">
              <wp:posOffset>-511707</wp:posOffset>
            </wp:positionH>
            <wp:positionV relativeFrom="paragraph">
              <wp:posOffset>-345394</wp:posOffset>
            </wp:positionV>
            <wp:extent cx="5564505" cy="7538224"/>
            <wp:effectExtent l="0" t="0" r="0" b="5715"/>
            <wp:wrapNone/>
            <wp:docPr id="1398898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89826" name="Picture 13988982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4505" cy="7538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803622" w14:textId="37E3D692" w:rsidR="00FB6416" w:rsidRDefault="00FB6416">
      <w:pPr>
        <w:spacing w:after="160" w:line="259" w:lineRule="auto"/>
        <w:rPr>
          <w:sz w:val="20"/>
          <w:szCs w:val="18"/>
        </w:rPr>
      </w:pPr>
      <w:r>
        <w:rPr>
          <w:sz w:val="20"/>
          <w:szCs w:val="18"/>
        </w:rPr>
        <w:br w:type="page"/>
      </w:r>
    </w:p>
    <w:p w14:paraId="69DFA70D" w14:textId="6C356474" w:rsidR="00FB6416" w:rsidRDefault="00381539" w:rsidP="00381539">
      <w:pPr>
        <w:jc w:val="center"/>
        <w:rPr>
          <w:b/>
          <w:bCs/>
          <w:sz w:val="22"/>
          <w:szCs w:val="20"/>
        </w:rPr>
      </w:pPr>
      <w:r w:rsidRPr="00381539">
        <w:rPr>
          <w:b/>
          <w:bCs/>
          <w:sz w:val="22"/>
          <w:szCs w:val="20"/>
        </w:rPr>
        <w:lastRenderedPageBreak/>
        <w:t>Christmas Eve</w:t>
      </w:r>
    </w:p>
    <w:p w14:paraId="72B473A1" w14:textId="2B6946E3" w:rsidR="00381539" w:rsidRPr="00381539" w:rsidRDefault="00381539" w:rsidP="00381539">
      <w:pPr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2:00, 4:30, 9:00</w:t>
      </w:r>
    </w:p>
    <w:p w14:paraId="676DED0B" w14:textId="77777777" w:rsidR="00381539" w:rsidRPr="00381539" w:rsidRDefault="00381539" w:rsidP="00381539">
      <w:pPr>
        <w:spacing w:after="160" w:line="259" w:lineRule="auto"/>
        <w:rPr>
          <w:b/>
          <w:bCs/>
          <w:sz w:val="20"/>
          <w:szCs w:val="18"/>
        </w:rPr>
      </w:pPr>
      <w:r w:rsidRPr="00381539">
        <w:rPr>
          <w:b/>
          <w:bCs/>
          <w:sz w:val="20"/>
          <w:szCs w:val="18"/>
        </w:rPr>
        <w:t>Prelude</w:t>
      </w:r>
    </w:p>
    <w:p w14:paraId="04214752" w14:textId="73B10C1D" w:rsidR="00381539" w:rsidRPr="00381539" w:rsidRDefault="00381539" w:rsidP="00381539">
      <w:pPr>
        <w:spacing w:after="160" w:line="259" w:lineRule="auto"/>
        <w:rPr>
          <w:sz w:val="20"/>
          <w:szCs w:val="18"/>
        </w:rPr>
      </w:pPr>
      <w:r w:rsidRPr="00381539">
        <w:rPr>
          <w:b/>
          <w:bCs/>
          <w:sz w:val="20"/>
          <w:szCs w:val="18"/>
        </w:rPr>
        <w:t xml:space="preserve">Processional Hymn of Praise   </w:t>
      </w:r>
      <w:r w:rsidRPr="00381539">
        <w:rPr>
          <w:b/>
          <w:bCs/>
          <w:sz w:val="20"/>
          <w:szCs w:val="18"/>
        </w:rPr>
        <w:tab/>
      </w:r>
      <w:r w:rsidRPr="00381539">
        <w:rPr>
          <w:sz w:val="20"/>
          <w:szCs w:val="18"/>
        </w:rPr>
        <w:t>“O Come, All Ye Faithful”</w:t>
      </w:r>
      <w:r w:rsidRPr="00381539">
        <w:rPr>
          <w:sz w:val="20"/>
          <w:szCs w:val="18"/>
        </w:rPr>
        <w:tab/>
        <w:t>#283</w:t>
      </w:r>
    </w:p>
    <w:p w14:paraId="6474B39D" w14:textId="77777777" w:rsidR="00381539" w:rsidRPr="00381539" w:rsidRDefault="00381539" w:rsidP="00381539">
      <w:pPr>
        <w:spacing w:after="160" w:line="259" w:lineRule="auto"/>
        <w:rPr>
          <w:b/>
          <w:bCs/>
          <w:sz w:val="20"/>
          <w:szCs w:val="18"/>
        </w:rPr>
      </w:pPr>
      <w:r w:rsidRPr="00381539">
        <w:rPr>
          <w:b/>
          <w:bCs/>
          <w:sz w:val="20"/>
          <w:szCs w:val="18"/>
        </w:rPr>
        <w:t>Welcome and Announcements</w:t>
      </w:r>
    </w:p>
    <w:p w14:paraId="0BB9D12F" w14:textId="7A0C7BE9" w:rsidR="00381539" w:rsidRPr="00381539" w:rsidRDefault="00381539" w:rsidP="00381539">
      <w:pPr>
        <w:spacing w:after="160" w:line="259" w:lineRule="auto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>Confession and Forgiveness</w:t>
      </w:r>
    </w:p>
    <w:p w14:paraId="35043741" w14:textId="77777777" w:rsidR="00381539" w:rsidRPr="00381539" w:rsidRDefault="00381539" w:rsidP="00381539">
      <w:pPr>
        <w:spacing w:after="160" w:line="259" w:lineRule="auto"/>
        <w:rPr>
          <w:b/>
          <w:bCs/>
          <w:sz w:val="20"/>
          <w:szCs w:val="18"/>
        </w:rPr>
      </w:pPr>
      <w:r w:rsidRPr="00381539">
        <w:rPr>
          <w:b/>
          <w:bCs/>
          <w:sz w:val="20"/>
          <w:szCs w:val="18"/>
        </w:rPr>
        <w:t xml:space="preserve">Prayer of the Day </w:t>
      </w:r>
    </w:p>
    <w:p w14:paraId="7DC88D0E" w14:textId="45EF87CB" w:rsidR="00381539" w:rsidRPr="00381539" w:rsidRDefault="00381539" w:rsidP="00381539">
      <w:pPr>
        <w:spacing w:after="160" w:line="259" w:lineRule="auto"/>
        <w:ind w:left="2880" w:hanging="2880"/>
        <w:rPr>
          <w:b/>
          <w:bCs/>
          <w:i/>
          <w:iCs/>
          <w:sz w:val="20"/>
          <w:szCs w:val="18"/>
        </w:rPr>
      </w:pPr>
      <w:r w:rsidRPr="00381539">
        <w:rPr>
          <w:b/>
          <w:bCs/>
          <w:sz w:val="20"/>
          <w:szCs w:val="18"/>
        </w:rPr>
        <w:t>Reading</w:t>
      </w:r>
      <w:proofErr w:type="gramStart"/>
      <w:r w:rsidRPr="00381539">
        <w:rPr>
          <w:b/>
          <w:bCs/>
          <w:sz w:val="20"/>
          <w:szCs w:val="18"/>
        </w:rPr>
        <w:t xml:space="preserve">: </w:t>
      </w:r>
      <w:r w:rsidRPr="00381539">
        <w:rPr>
          <w:b/>
          <w:bCs/>
          <w:sz w:val="20"/>
          <w:szCs w:val="18"/>
        </w:rPr>
        <w:tab/>
      </w:r>
      <w:r w:rsidRPr="00381539">
        <w:rPr>
          <w:sz w:val="20"/>
          <w:szCs w:val="18"/>
        </w:rPr>
        <w:t>Isaiah</w:t>
      </w:r>
      <w:proofErr w:type="gramEnd"/>
      <w:r w:rsidRPr="00381539">
        <w:rPr>
          <w:sz w:val="20"/>
          <w:szCs w:val="18"/>
        </w:rPr>
        <w:t xml:space="preserve"> 9:2-7</w:t>
      </w:r>
      <w:r w:rsidRPr="00381539">
        <w:rPr>
          <w:b/>
          <w:bCs/>
          <w:sz w:val="20"/>
          <w:szCs w:val="18"/>
        </w:rPr>
        <w:tab/>
        <w:t xml:space="preserve">  </w:t>
      </w:r>
      <w:r>
        <w:rPr>
          <w:b/>
          <w:bCs/>
          <w:sz w:val="20"/>
          <w:szCs w:val="18"/>
        </w:rPr>
        <w:br/>
      </w:r>
      <w:r w:rsidRPr="00381539">
        <w:rPr>
          <w:sz w:val="20"/>
          <w:szCs w:val="18"/>
        </w:rPr>
        <w:t>Psalm 96</w:t>
      </w:r>
      <w:r>
        <w:rPr>
          <w:sz w:val="20"/>
          <w:szCs w:val="18"/>
        </w:rPr>
        <w:t xml:space="preserve"> </w:t>
      </w:r>
      <w:r>
        <w:rPr>
          <w:i/>
          <w:iCs/>
          <w:sz w:val="20"/>
          <w:szCs w:val="18"/>
        </w:rPr>
        <w:t>(please read responsively)</w:t>
      </w:r>
    </w:p>
    <w:p w14:paraId="312D65FA" w14:textId="1145A3E2" w:rsidR="00381539" w:rsidRPr="00381539" w:rsidRDefault="00381539" w:rsidP="00381539">
      <w:pPr>
        <w:spacing w:after="160" w:line="259" w:lineRule="auto"/>
        <w:rPr>
          <w:sz w:val="20"/>
          <w:szCs w:val="18"/>
        </w:rPr>
      </w:pPr>
      <w:r w:rsidRPr="00381539">
        <w:rPr>
          <w:b/>
          <w:bCs/>
          <w:sz w:val="20"/>
          <w:szCs w:val="18"/>
        </w:rPr>
        <w:t>Special Music</w:t>
      </w:r>
      <w:r w:rsidRPr="00381539">
        <w:rPr>
          <w:b/>
          <w:bCs/>
          <w:sz w:val="20"/>
          <w:szCs w:val="18"/>
        </w:rPr>
        <w:tab/>
      </w:r>
      <w:r w:rsidRPr="00381539">
        <w:rPr>
          <w:b/>
          <w:bCs/>
          <w:sz w:val="20"/>
          <w:szCs w:val="18"/>
        </w:rPr>
        <w:tab/>
      </w:r>
      <w:r w:rsidRPr="00381539">
        <w:rPr>
          <w:b/>
          <w:bCs/>
          <w:sz w:val="20"/>
          <w:szCs w:val="18"/>
        </w:rPr>
        <w:tab/>
      </w:r>
      <w:r w:rsidRPr="00381539">
        <w:rPr>
          <w:sz w:val="20"/>
          <w:szCs w:val="18"/>
        </w:rPr>
        <w:t>“Silent Night”</w:t>
      </w:r>
      <w:r w:rsidRPr="00381539">
        <w:rPr>
          <w:sz w:val="20"/>
          <w:szCs w:val="18"/>
        </w:rPr>
        <w:tab/>
      </w:r>
      <w:r w:rsidRPr="00381539">
        <w:rPr>
          <w:sz w:val="20"/>
          <w:szCs w:val="18"/>
        </w:rPr>
        <w:tab/>
        <w:t xml:space="preserve">     </w:t>
      </w:r>
      <w:r w:rsidRPr="00381539"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381539">
        <w:rPr>
          <w:sz w:val="20"/>
          <w:szCs w:val="18"/>
        </w:rPr>
        <w:t>Children’s Bells 4:30 p.m.</w:t>
      </w:r>
    </w:p>
    <w:p w14:paraId="35ADE902" w14:textId="2F9B884E" w:rsidR="00381539" w:rsidRPr="00381539" w:rsidRDefault="00381539" w:rsidP="00381539">
      <w:pPr>
        <w:spacing w:after="160" w:line="259" w:lineRule="auto"/>
        <w:rPr>
          <w:sz w:val="20"/>
          <w:szCs w:val="18"/>
        </w:rPr>
      </w:pPr>
      <w:r w:rsidRPr="00381539">
        <w:rPr>
          <w:sz w:val="20"/>
          <w:szCs w:val="18"/>
        </w:rPr>
        <w:tab/>
      </w:r>
      <w:r w:rsidRPr="00381539">
        <w:rPr>
          <w:sz w:val="20"/>
          <w:szCs w:val="18"/>
        </w:rPr>
        <w:tab/>
      </w:r>
      <w:r w:rsidRPr="00381539">
        <w:rPr>
          <w:sz w:val="20"/>
          <w:szCs w:val="18"/>
        </w:rPr>
        <w:tab/>
      </w:r>
      <w:r w:rsidRPr="00381539">
        <w:rPr>
          <w:sz w:val="20"/>
          <w:szCs w:val="18"/>
        </w:rPr>
        <w:tab/>
        <w:t>“</w:t>
      </w:r>
      <w:r>
        <w:rPr>
          <w:sz w:val="20"/>
          <w:szCs w:val="18"/>
        </w:rPr>
        <w:t xml:space="preserve">Still, Still, </w:t>
      </w:r>
      <w:proofErr w:type="gramStart"/>
      <w:r>
        <w:rPr>
          <w:sz w:val="20"/>
          <w:szCs w:val="18"/>
        </w:rPr>
        <w:t>Still</w:t>
      </w:r>
      <w:proofErr w:type="gramEnd"/>
      <w:r w:rsidRPr="00381539">
        <w:rPr>
          <w:sz w:val="20"/>
          <w:szCs w:val="18"/>
        </w:rPr>
        <w:t xml:space="preserve">” </w:t>
      </w:r>
      <w:r>
        <w:rPr>
          <w:sz w:val="20"/>
          <w:szCs w:val="18"/>
        </w:rPr>
        <w:br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381539">
        <w:rPr>
          <w:sz w:val="20"/>
          <w:szCs w:val="18"/>
        </w:rPr>
        <w:tab/>
        <w:t xml:space="preserve">Good Shepherd Bell </w:t>
      </w:r>
      <w:proofErr w:type="gramStart"/>
      <w:r w:rsidRPr="00381539">
        <w:rPr>
          <w:sz w:val="20"/>
          <w:szCs w:val="18"/>
        </w:rPr>
        <w:t>Choir  9</w:t>
      </w:r>
      <w:proofErr w:type="gramEnd"/>
      <w:r w:rsidRPr="00381539">
        <w:rPr>
          <w:sz w:val="20"/>
          <w:szCs w:val="18"/>
        </w:rPr>
        <w:t xml:space="preserve"> p.m.</w:t>
      </w:r>
    </w:p>
    <w:p w14:paraId="6BD0CC9D" w14:textId="77777777" w:rsidR="00381539" w:rsidRPr="00381539" w:rsidRDefault="00381539" w:rsidP="00381539">
      <w:pPr>
        <w:spacing w:after="160" w:line="259" w:lineRule="auto"/>
        <w:rPr>
          <w:sz w:val="20"/>
          <w:szCs w:val="18"/>
        </w:rPr>
      </w:pPr>
      <w:r w:rsidRPr="00381539">
        <w:rPr>
          <w:b/>
          <w:bCs/>
          <w:sz w:val="20"/>
          <w:szCs w:val="18"/>
        </w:rPr>
        <w:t>Children’s Message</w:t>
      </w:r>
    </w:p>
    <w:p w14:paraId="4446898A" w14:textId="500B7A12" w:rsidR="00381539" w:rsidRPr="00381539" w:rsidRDefault="00381539" w:rsidP="00381539">
      <w:pPr>
        <w:spacing w:after="160" w:line="259" w:lineRule="auto"/>
        <w:rPr>
          <w:sz w:val="20"/>
          <w:szCs w:val="18"/>
        </w:rPr>
      </w:pPr>
      <w:r w:rsidRPr="00381539">
        <w:rPr>
          <w:b/>
          <w:bCs/>
          <w:sz w:val="20"/>
          <w:szCs w:val="18"/>
        </w:rPr>
        <w:t>Gospel Hymn</w:t>
      </w:r>
      <w:r w:rsidRPr="00381539">
        <w:rPr>
          <w:b/>
          <w:bCs/>
          <w:sz w:val="20"/>
          <w:szCs w:val="18"/>
        </w:rPr>
        <w:tab/>
      </w:r>
      <w:r w:rsidRPr="00381539">
        <w:rPr>
          <w:b/>
          <w:bCs/>
          <w:sz w:val="20"/>
          <w:szCs w:val="18"/>
        </w:rPr>
        <w:tab/>
      </w:r>
      <w:r w:rsidRPr="00381539">
        <w:rPr>
          <w:b/>
          <w:bCs/>
          <w:sz w:val="20"/>
          <w:szCs w:val="18"/>
        </w:rPr>
        <w:tab/>
      </w:r>
      <w:r w:rsidRPr="00381539">
        <w:rPr>
          <w:sz w:val="20"/>
          <w:szCs w:val="18"/>
        </w:rPr>
        <w:t>“Hark! The Herald Angels Sing!</w:t>
      </w:r>
      <w:r w:rsidRPr="00381539">
        <w:rPr>
          <w:sz w:val="20"/>
          <w:szCs w:val="18"/>
        </w:rPr>
        <w:tab/>
        <w:t>#270</w:t>
      </w:r>
    </w:p>
    <w:p w14:paraId="61173930" w14:textId="77777777" w:rsidR="00381539" w:rsidRPr="00381539" w:rsidRDefault="00381539" w:rsidP="00381539">
      <w:pPr>
        <w:spacing w:after="160" w:line="259" w:lineRule="auto"/>
        <w:rPr>
          <w:b/>
          <w:bCs/>
          <w:sz w:val="20"/>
          <w:szCs w:val="18"/>
        </w:rPr>
      </w:pPr>
      <w:r w:rsidRPr="00381539">
        <w:rPr>
          <w:b/>
          <w:bCs/>
          <w:sz w:val="20"/>
          <w:szCs w:val="18"/>
        </w:rPr>
        <w:t xml:space="preserve">Gospel: </w:t>
      </w:r>
      <w:r w:rsidRPr="00381539">
        <w:rPr>
          <w:b/>
          <w:bCs/>
          <w:sz w:val="20"/>
          <w:szCs w:val="18"/>
        </w:rPr>
        <w:tab/>
      </w:r>
      <w:r w:rsidRPr="00381539">
        <w:rPr>
          <w:b/>
          <w:bCs/>
          <w:sz w:val="20"/>
          <w:szCs w:val="18"/>
        </w:rPr>
        <w:tab/>
      </w:r>
      <w:r w:rsidRPr="00381539">
        <w:rPr>
          <w:b/>
          <w:bCs/>
          <w:sz w:val="20"/>
          <w:szCs w:val="18"/>
        </w:rPr>
        <w:tab/>
      </w:r>
      <w:proofErr w:type="gramStart"/>
      <w:r w:rsidRPr="00381539">
        <w:rPr>
          <w:b/>
          <w:bCs/>
          <w:sz w:val="20"/>
          <w:szCs w:val="18"/>
        </w:rPr>
        <w:tab/>
        <w:t xml:space="preserve">  </w:t>
      </w:r>
      <w:r w:rsidRPr="00381539">
        <w:rPr>
          <w:sz w:val="20"/>
          <w:szCs w:val="18"/>
        </w:rPr>
        <w:t>Luke</w:t>
      </w:r>
      <w:proofErr w:type="gramEnd"/>
      <w:r w:rsidRPr="00381539">
        <w:rPr>
          <w:sz w:val="20"/>
          <w:szCs w:val="18"/>
        </w:rPr>
        <w:t xml:space="preserve"> 2:1-20</w:t>
      </w:r>
    </w:p>
    <w:p w14:paraId="52F9E045" w14:textId="415F27B0" w:rsidR="00381539" w:rsidRPr="00381539" w:rsidRDefault="00381539" w:rsidP="00381539">
      <w:pPr>
        <w:spacing w:after="160" w:line="259" w:lineRule="auto"/>
        <w:rPr>
          <w:sz w:val="20"/>
          <w:szCs w:val="18"/>
        </w:rPr>
      </w:pPr>
      <w:r w:rsidRPr="00381539">
        <w:rPr>
          <w:b/>
          <w:bCs/>
          <w:sz w:val="20"/>
          <w:szCs w:val="18"/>
        </w:rPr>
        <w:t>Sermon</w:t>
      </w:r>
      <w:r w:rsidRPr="00381539">
        <w:rPr>
          <w:b/>
          <w:bCs/>
          <w:sz w:val="20"/>
          <w:szCs w:val="18"/>
        </w:rPr>
        <w:tab/>
      </w:r>
      <w:r w:rsidRPr="00381539">
        <w:rPr>
          <w:b/>
          <w:bCs/>
          <w:sz w:val="20"/>
          <w:szCs w:val="18"/>
        </w:rPr>
        <w:tab/>
      </w:r>
      <w:r w:rsidRPr="00381539">
        <w:rPr>
          <w:b/>
          <w:bCs/>
          <w:sz w:val="20"/>
          <w:szCs w:val="18"/>
        </w:rPr>
        <w:tab/>
      </w:r>
      <w:r w:rsidRPr="00381539">
        <w:rPr>
          <w:b/>
          <w:bCs/>
          <w:sz w:val="20"/>
          <w:szCs w:val="18"/>
        </w:rPr>
        <w:tab/>
      </w:r>
      <w:r w:rsidRPr="00381539">
        <w:rPr>
          <w:sz w:val="20"/>
          <w:szCs w:val="18"/>
        </w:rPr>
        <w:t>“</w:t>
      </w:r>
      <w:r w:rsidR="007C2608">
        <w:rPr>
          <w:sz w:val="20"/>
          <w:szCs w:val="18"/>
        </w:rPr>
        <w:t>Let it be so</w:t>
      </w:r>
      <w:r w:rsidRPr="00381539">
        <w:rPr>
          <w:sz w:val="20"/>
          <w:szCs w:val="18"/>
        </w:rPr>
        <w:t>”</w:t>
      </w:r>
    </w:p>
    <w:p w14:paraId="571D9E3E" w14:textId="1F35B295" w:rsidR="00381539" w:rsidRPr="00381539" w:rsidRDefault="00381539" w:rsidP="00381539">
      <w:pPr>
        <w:spacing w:after="160" w:line="259" w:lineRule="auto"/>
        <w:rPr>
          <w:sz w:val="20"/>
          <w:szCs w:val="18"/>
        </w:rPr>
      </w:pPr>
      <w:r w:rsidRPr="00381539">
        <w:rPr>
          <w:b/>
          <w:bCs/>
          <w:sz w:val="20"/>
          <w:szCs w:val="18"/>
        </w:rPr>
        <w:t>Hymn</w:t>
      </w:r>
      <w:r w:rsidRPr="00381539">
        <w:rPr>
          <w:b/>
          <w:bCs/>
          <w:sz w:val="20"/>
          <w:szCs w:val="18"/>
        </w:rPr>
        <w:tab/>
        <w:t xml:space="preserve"> </w:t>
      </w:r>
      <w:r w:rsidRPr="00381539">
        <w:rPr>
          <w:b/>
          <w:bCs/>
          <w:sz w:val="20"/>
          <w:szCs w:val="18"/>
        </w:rPr>
        <w:tab/>
      </w:r>
      <w:r w:rsidRPr="00381539">
        <w:rPr>
          <w:b/>
          <w:bCs/>
          <w:sz w:val="20"/>
          <w:szCs w:val="18"/>
        </w:rPr>
        <w:tab/>
      </w:r>
      <w:r w:rsidRPr="00381539">
        <w:rPr>
          <w:b/>
          <w:bCs/>
          <w:sz w:val="20"/>
          <w:szCs w:val="18"/>
        </w:rPr>
        <w:tab/>
      </w:r>
      <w:r w:rsidRPr="00381539">
        <w:rPr>
          <w:sz w:val="20"/>
          <w:szCs w:val="18"/>
        </w:rPr>
        <w:t>“Joy to the World”</w:t>
      </w:r>
      <w:r w:rsidRPr="00381539">
        <w:rPr>
          <w:sz w:val="20"/>
          <w:szCs w:val="18"/>
        </w:rPr>
        <w:tab/>
      </w:r>
      <w:r w:rsidRPr="00381539">
        <w:rPr>
          <w:sz w:val="20"/>
          <w:szCs w:val="18"/>
        </w:rPr>
        <w:tab/>
        <w:t>#267</w:t>
      </w:r>
    </w:p>
    <w:p w14:paraId="264C8EEF" w14:textId="77777777" w:rsidR="00381539" w:rsidRPr="00381539" w:rsidRDefault="00381539" w:rsidP="00381539">
      <w:pPr>
        <w:spacing w:after="160" w:line="259" w:lineRule="auto"/>
        <w:rPr>
          <w:b/>
          <w:bCs/>
          <w:sz w:val="20"/>
          <w:szCs w:val="18"/>
        </w:rPr>
      </w:pPr>
      <w:r w:rsidRPr="00381539">
        <w:rPr>
          <w:b/>
          <w:bCs/>
          <w:sz w:val="20"/>
          <w:szCs w:val="18"/>
        </w:rPr>
        <w:t>Nicene Creed</w:t>
      </w:r>
    </w:p>
    <w:p w14:paraId="62143B91" w14:textId="77777777" w:rsidR="00381539" w:rsidRPr="00381539" w:rsidRDefault="00381539" w:rsidP="00381539">
      <w:pPr>
        <w:spacing w:after="160" w:line="259" w:lineRule="auto"/>
        <w:rPr>
          <w:b/>
          <w:bCs/>
          <w:sz w:val="20"/>
          <w:szCs w:val="18"/>
        </w:rPr>
      </w:pPr>
      <w:r w:rsidRPr="00381539">
        <w:rPr>
          <w:b/>
          <w:bCs/>
          <w:sz w:val="20"/>
          <w:szCs w:val="18"/>
        </w:rPr>
        <w:t>Litany and Prayers</w:t>
      </w:r>
    </w:p>
    <w:p w14:paraId="3D3E1439" w14:textId="3306DBA6" w:rsidR="00381539" w:rsidRPr="00381539" w:rsidRDefault="00381539" w:rsidP="00381539">
      <w:pPr>
        <w:spacing w:after="160" w:line="259" w:lineRule="auto"/>
        <w:rPr>
          <w:sz w:val="20"/>
          <w:szCs w:val="18"/>
        </w:rPr>
      </w:pPr>
      <w:r w:rsidRPr="00381539">
        <w:rPr>
          <w:b/>
          <w:bCs/>
          <w:sz w:val="20"/>
          <w:szCs w:val="18"/>
        </w:rPr>
        <w:t>Offering</w:t>
      </w:r>
      <w:r w:rsidRPr="00381539">
        <w:rPr>
          <w:b/>
          <w:bCs/>
          <w:sz w:val="20"/>
          <w:szCs w:val="18"/>
        </w:rPr>
        <w:tab/>
      </w:r>
      <w:r w:rsidRPr="00381539">
        <w:rPr>
          <w:b/>
          <w:bCs/>
          <w:sz w:val="20"/>
          <w:szCs w:val="18"/>
        </w:rPr>
        <w:tab/>
      </w:r>
      <w:r w:rsidRPr="00381539">
        <w:rPr>
          <w:b/>
          <w:bCs/>
          <w:sz w:val="20"/>
          <w:szCs w:val="18"/>
        </w:rPr>
        <w:tab/>
      </w:r>
      <w:r w:rsidRPr="00381539">
        <w:rPr>
          <w:sz w:val="20"/>
          <w:szCs w:val="18"/>
        </w:rPr>
        <w:t>“Away in a Manger”</w:t>
      </w:r>
      <w:r w:rsidRPr="00381539">
        <w:rPr>
          <w:sz w:val="20"/>
          <w:szCs w:val="18"/>
        </w:rPr>
        <w:tab/>
      </w:r>
      <w:r w:rsidRPr="00381539">
        <w:rPr>
          <w:sz w:val="20"/>
          <w:szCs w:val="18"/>
        </w:rPr>
        <w:tab/>
        <w:t>Choir</w:t>
      </w:r>
    </w:p>
    <w:p w14:paraId="119AB3CA" w14:textId="77777777" w:rsidR="00381539" w:rsidRPr="00381539" w:rsidRDefault="00381539" w:rsidP="00381539">
      <w:pPr>
        <w:spacing w:after="160" w:line="259" w:lineRule="auto"/>
        <w:rPr>
          <w:sz w:val="20"/>
          <w:szCs w:val="18"/>
        </w:rPr>
      </w:pPr>
      <w:r w:rsidRPr="00381539">
        <w:rPr>
          <w:b/>
          <w:bCs/>
          <w:sz w:val="20"/>
          <w:szCs w:val="18"/>
        </w:rPr>
        <w:t>Words of Institution</w:t>
      </w:r>
      <w:r w:rsidRPr="00381539">
        <w:rPr>
          <w:sz w:val="20"/>
          <w:szCs w:val="18"/>
        </w:rPr>
        <w:tab/>
      </w:r>
    </w:p>
    <w:p w14:paraId="76F00121" w14:textId="77777777" w:rsidR="00381539" w:rsidRPr="00381539" w:rsidRDefault="00381539" w:rsidP="00381539">
      <w:pPr>
        <w:spacing w:after="160" w:line="259" w:lineRule="auto"/>
        <w:rPr>
          <w:b/>
          <w:bCs/>
          <w:sz w:val="20"/>
          <w:szCs w:val="18"/>
        </w:rPr>
      </w:pPr>
      <w:r w:rsidRPr="00381539">
        <w:rPr>
          <w:b/>
          <w:bCs/>
          <w:sz w:val="20"/>
          <w:szCs w:val="18"/>
        </w:rPr>
        <w:t>Lord’s Prayer</w:t>
      </w:r>
    </w:p>
    <w:p w14:paraId="70684A64" w14:textId="77777777" w:rsidR="00381539" w:rsidRPr="00381539" w:rsidRDefault="00381539" w:rsidP="00381539">
      <w:pPr>
        <w:spacing w:after="160" w:line="259" w:lineRule="auto"/>
        <w:rPr>
          <w:sz w:val="20"/>
          <w:szCs w:val="18"/>
        </w:rPr>
      </w:pPr>
      <w:r w:rsidRPr="00381539">
        <w:rPr>
          <w:b/>
          <w:bCs/>
          <w:sz w:val="20"/>
          <w:szCs w:val="18"/>
        </w:rPr>
        <w:t>Communion</w:t>
      </w:r>
    </w:p>
    <w:p w14:paraId="13294E4B" w14:textId="0583D383" w:rsidR="00381539" w:rsidRPr="00381539" w:rsidRDefault="00381539" w:rsidP="00381539">
      <w:pPr>
        <w:spacing w:after="160" w:line="259" w:lineRule="auto"/>
        <w:rPr>
          <w:sz w:val="20"/>
          <w:szCs w:val="18"/>
        </w:rPr>
      </w:pPr>
      <w:r w:rsidRPr="00381539">
        <w:rPr>
          <w:b/>
          <w:bCs/>
          <w:sz w:val="20"/>
          <w:szCs w:val="18"/>
        </w:rPr>
        <w:t>Distribution of the Light</w:t>
      </w:r>
      <w:r w:rsidRPr="00381539">
        <w:rPr>
          <w:sz w:val="20"/>
          <w:szCs w:val="18"/>
        </w:rPr>
        <w:tab/>
      </w:r>
      <w:r w:rsidRPr="00381539">
        <w:rPr>
          <w:sz w:val="20"/>
          <w:szCs w:val="18"/>
        </w:rPr>
        <w:tab/>
      </w:r>
      <w:r w:rsidRPr="00381539">
        <w:rPr>
          <w:sz w:val="20"/>
          <w:szCs w:val="18"/>
        </w:rPr>
        <w:tab/>
      </w:r>
      <w:r w:rsidRPr="00381539">
        <w:rPr>
          <w:sz w:val="20"/>
          <w:szCs w:val="18"/>
        </w:rPr>
        <w:tab/>
      </w:r>
      <w:r w:rsidRPr="00381539">
        <w:rPr>
          <w:sz w:val="20"/>
          <w:szCs w:val="18"/>
        </w:rPr>
        <w:tab/>
      </w:r>
    </w:p>
    <w:p w14:paraId="3D596F0D" w14:textId="5AA559CD" w:rsidR="00381539" w:rsidRPr="00381539" w:rsidRDefault="00381539" w:rsidP="00381539">
      <w:pPr>
        <w:spacing w:after="160" w:line="259" w:lineRule="auto"/>
        <w:rPr>
          <w:b/>
          <w:bCs/>
          <w:sz w:val="20"/>
          <w:szCs w:val="18"/>
        </w:rPr>
      </w:pPr>
      <w:r w:rsidRPr="00381539">
        <w:rPr>
          <w:b/>
          <w:bCs/>
          <w:sz w:val="20"/>
          <w:szCs w:val="18"/>
        </w:rPr>
        <w:t>Closing Prayer and Benediction</w:t>
      </w:r>
      <w:proofErr w:type="gramStart"/>
      <w:r w:rsidR="007C2608">
        <w:rPr>
          <w:b/>
          <w:bCs/>
          <w:sz w:val="20"/>
          <w:szCs w:val="18"/>
        </w:rPr>
        <w:t xml:space="preserve">   </w:t>
      </w:r>
      <w:r w:rsidRPr="00381539">
        <w:rPr>
          <w:sz w:val="20"/>
          <w:szCs w:val="18"/>
        </w:rPr>
        <w:t>“</w:t>
      </w:r>
      <w:proofErr w:type="gramEnd"/>
      <w:r w:rsidRPr="00381539">
        <w:rPr>
          <w:sz w:val="20"/>
          <w:szCs w:val="18"/>
        </w:rPr>
        <w:t>Peace, Peace”</w:t>
      </w:r>
      <w:r w:rsidRPr="00381539">
        <w:rPr>
          <w:sz w:val="20"/>
          <w:szCs w:val="18"/>
        </w:rPr>
        <w:tab/>
      </w:r>
      <w:r w:rsidRPr="00381539">
        <w:rPr>
          <w:sz w:val="20"/>
          <w:szCs w:val="18"/>
        </w:rPr>
        <w:tab/>
      </w:r>
      <w:r w:rsidRPr="00381539">
        <w:rPr>
          <w:sz w:val="20"/>
          <w:szCs w:val="18"/>
        </w:rPr>
        <w:tab/>
        <w:t>Choir</w:t>
      </w:r>
    </w:p>
    <w:p w14:paraId="23F2F4A0" w14:textId="4187255F" w:rsidR="00381539" w:rsidRDefault="00381539" w:rsidP="00381539">
      <w:pPr>
        <w:spacing w:after="160" w:line="259" w:lineRule="auto"/>
        <w:rPr>
          <w:sz w:val="20"/>
          <w:szCs w:val="18"/>
        </w:rPr>
      </w:pPr>
      <w:r w:rsidRPr="00381539">
        <w:rPr>
          <w:b/>
          <w:bCs/>
          <w:sz w:val="20"/>
          <w:szCs w:val="18"/>
        </w:rPr>
        <w:t>Sending Song</w:t>
      </w:r>
      <w:r w:rsidRPr="00381539">
        <w:rPr>
          <w:b/>
          <w:bCs/>
          <w:sz w:val="20"/>
          <w:szCs w:val="18"/>
        </w:rPr>
        <w:tab/>
      </w:r>
      <w:r w:rsidRPr="00381539">
        <w:rPr>
          <w:b/>
          <w:bCs/>
          <w:sz w:val="20"/>
          <w:szCs w:val="18"/>
        </w:rPr>
        <w:tab/>
      </w:r>
      <w:r w:rsidRPr="00381539">
        <w:rPr>
          <w:b/>
          <w:bCs/>
          <w:sz w:val="20"/>
          <w:szCs w:val="18"/>
        </w:rPr>
        <w:tab/>
      </w:r>
      <w:r w:rsidRPr="00381539">
        <w:rPr>
          <w:sz w:val="20"/>
          <w:szCs w:val="18"/>
        </w:rPr>
        <w:t>“Silent Night”</w:t>
      </w:r>
      <w:r w:rsidRPr="00381539">
        <w:rPr>
          <w:sz w:val="20"/>
          <w:szCs w:val="18"/>
        </w:rPr>
        <w:tab/>
      </w:r>
      <w:r w:rsidRPr="00381539">
        <w:rPr>
          <w:sz w:val="20"/>
          <w:szCs w:val="18"/>
        </w:rPr>
        <w:tab/>
      </w:r>
      <w:r w:rsidRPr="00381539">
        <w:rPr>
          <w:sz w:val="20"/>
          <w:szCs w:val="18"/>
        </w:rPr>
        <w:tab/>
        <w:t>#281</w:t>
      </w:r>
    </w:p>
    <w:p w14:paraId="4E96AE60" w14:textId="77777777" w:rsidR="00612327" w:rsidRDefault="00612327" w:rsidP="00381539">
      <w:pPr>
        <w:spacing w:after="160" w:line="259" w:lineRule="auto"/>
        <w:rPr>
          <w:sz w:val="20"/>
          <w:szCs w:val="18"/>
        </w:rPr>
      </w:pPr>
    </w:p>
    <w:p w14:paraId="29418DAA" w14:textId="1565DD4F" w:rsidR="00612327" w:rsidRPr="00612327" w:rsidRDefault="00612327" w:rsidP="00612327">
      <w:pPr>
        <w:spacing w:after="160" w:line="259" w:lineRule="auto"/>
        <w:rPr>
          <w:sz w:val="20"/>
          <w:szCs w:val="18"/>
        </w:rPr>
      </w:pPr>
      <w:r w:rsidRPr="00612327">
        <w:rPr>
          <w:sz w:val="20"/>
          <w:szCs w:val="18"/>
        </w:rPr>
        <w:lastRenderedPageBreak/>
        <w:t>We extinguish our candles knowing the light of Christ within us does not go out.</w:t>
      </w:r>
    </w:p>
    <w:p w14:paraId="52E476A4" w14:textId="5590377C" w:rsidR="00612327" w:rsidRPr="00612327" w:rsidRDefault="00612327" w:rsidP="00612327">
      <w:pPr>
        <w:spacing w:after="160" w:line="259" w:lineRule="auto"/>
        <w:rPr>
          <w:sz w:val="20"/>
          <w:szCs w:val="18"/>
        </w:rPr>
      </w:pPr>
      <w:r w:rsidRPr="00612327">
        <w:rPr>
          <w:sz w:val="20"/>
          <w:szCs w:val="18"/>
        </w:rPr>
        <w:t xml:space="preserve">And, with that, is the call to let that light shine for all the world to see. </w:t>
      </w:r>
    </w:p>
    <w:p w14:paraId="21A86126" w14:textId="77777777" w:rsidR="00612327" w:rsidRPr="00612327" w:rsidRDefault="00612327" w:rsidP="00612327">
      <w:pPr>
        <w:spacing w:after="160" w:line="259" w:lineRule="auto"/>
        <w:rPr>
          <w:sz w:val="20"/>
          <w:szCs w:val="18"/>
        </w:rPr>
      </w:pPr>
      <w:r w:rsidRPr="00612327">
        <w:rPr>
          <w:sz w:val="20"/>
          <w:szCs w:val="18"/>
        </w:rPr>
        <w:t xml:space="preserve">And </w:t>
      </w:r>
      <w:proofErr w:type="gramStart"/>
      <w:r w:rsidRPr="00612327">
        <w:rPr>
          <w:sz w:val="20"/>
          <w:szCs w:val="18"/>
        </w:rPr>
        <w:t>so</w:t>
      </w:r>
      <w:proofErr w:type="gramEnd"/>
      <w:r w:rsidRPr="00612327">
        <w:rPr>
          <w:sz w:val="20"/>
          <w:szCs w:val="18"/>
        </w:rPr>
        <w:t xml:space="preserve"> we sing…</w:t>
      </w:r>
    </w:p>
    <w:p w14:paraId="3A9F6AC7" w14:textId="00225013" w:rsidR="00381539" w:rsidRDefault="00612327" w:rsidP="00612327">
      <w:pPr>
        <w:spacing w:after="160" w:line="259" w:lineRule="auto"/>
        <w:rPr>
          <w:b/>
          <w:bCs/>
          <w:sz w:val="20"/>
          <w:szCs w:val="18"/>
        </w:rPr>
      </w:pPr>
      <w:r w:rsidRPr="00612327">
        <w:rPr>
          <w:b/>
          <w:bCs/>
          <w:sz w:val="20"/>
          <w:szCs w:val="18"/>
        </w:rPr>
        <w:t>This Little Light of Mine</w:t>
      </w:r>
      <w:r w:rsidR="00381539" w:rsidRPr="00381539">
        <w:rPr>
          <w:b/>
          <w:bCs/>
          <w:sz w:val="20"/>
          <w:szCs w:val="18"/>
        </w:rPr>
        <w:t> </w:t>
      </w:r>
    </w:p>
    <w:p w14:paraId="4C995FCD" w14:textId="0E396E33" w:rsidR="00612327" w:rsidRDefault="00612327" w:rsidP="00612327">
      <w:pPr>
        <w:spacing w:after="160"/>
        <w:rPr>
          <w:sz w:val="20"/>
          <w:szCs w:val="18"/>
        </w:rPr>
      </w:pPr>
      <w:r w:rsidRPr="00612327">
        <w:rPr>
          <w:sz w:val="20"/>
          <w:szCs w:val="18"/>
        </w:rPr>
        <w:t>This little light of mine</w:t>
      </w:r>
      <w:r>
        <w:rPr>
          <w:sz w:val="20"/>
          <w:szCs w:val="18"/>
        </w:rPr>
        <w:br/>
      </w:r>
      <w:r w:rsidRPr="00612327">
        <w:rPr>
          <w:sz w:val="20"/>
          <w:szCs w:val="18"/>
        </w:rPr>
        <w:t xml:space="preserve">I’m </w:t>
      </w:r>
      <w:proofErr w:type="spellStart"/>
      <w:r w:rsidRPr="00612327">
        <w:rPr>
          <w:sz w:val="20"/>
          <w:szCs w:val="18"/>
        </w:rPr>
        <w:t>gonna</w:t>
      </w:r>
      <w:proofErr w:type="spellEnd"/>
      <w:r w:rsidRPr="00612327">
        <w:rPr>
          <w:sz w:val="20"/>
          <w:szCs w:val="18"/>
        </w:rPr>
        <w:t xml:space="preserve"> let it shine. x3</w:t>
      </w:r>
      <w:r>
        <w:rPr>
          <w:sz w:val="20"/>
          <w:szCs w:val="18"/>
        </w:rPr>
        <w:br/>
      </w:r>
      <w:r w:rsidRPr="00612327">
        <w:rPr>
          <w:sz w:val="20"/>
          <w:szCs w:val="18"/>
        </w:rPr>
        <w:t>Let it shine, let it shine, let it shine!</w:t>
      </w:r>
    </w:p>
    <w:p w14:paraId="7B4D1E9F" w14:textId="1C6AAC90" w:rsidR="00612327" w:rsidRPr="00612327" w:rsidRDefault="00612327" w:rsidP="00612327">
      <w:pPr>
        <w:spacing w:after="160" w:line="259" w:lineRule="auto"/>
        <w:rPr>
          <w:sz w:val="20"/>
          <w:szCs w:val="18"/>
        </w:rPr>
      </w:pPr>
      <w:r w:rsidRPr="00612327">
        <w:rPr>
          <w:sz w:val="20"/>
          <w:szCs w:val="18"/>
        </w:rPr>
        <w:t>The star shone forth from Bethlehem,</w:t>
      </w:r>
      <w:r>
        <w:rPr>
          <w:sz w:val="20"/>
          <w:szCs w:val="18"/>
        </w:rPr>
        <w:br/>
      </w:r>
      <w:r w:rsidRPr="00612327">
        <w:rPr>
          <w:sz w:val="20"/>
          <w:szCs w:val="18"/>
        </w:rPr>
        <w:t xml:space="preserve">I’m </w:t>
      </w:r>
      <w:proofErr w:type="spellStart"/>
      <w:r w:rsidRPr="00612327">
        <w:rPr>
          <w:sz w:val="20"/>
          <w:szCs w:val="18"/>
        </w:rPr>
        <w:t>gonna</w:t>
      </w:r>
      <w:proofErr w:type="spellEnd"/>
      <w:r w:rsidRPr="00612327">
        <w:rPr>
          <w:sz w:val="20"/>
          <w:szCs w:val="18"/>
        </w:rPr>
        <w:t xml:space="preserve"> let it shine. x3</w:t>
      </w:r>
      <w:r>
        <w:rPr>
          <w:sz w:val="20"/>
          <w:szCs w:val="18"/>
        </w:rPr>
        <w:br/>
      </w:r>
      <w:r w:rsidRPr="00612327">
        <w:rPr>
          <w:sz w:val="20"/>
          <w:szCs w:val="18"/>
        </w:rPr>
        <w:t>Let it shine, let it shine, let it shine!</w:t>
      </w:r>
    </w:p>
    <w:p w14:paraId="6EF1F94E" w14:textId="24064961" w:rsidR="00612327" w:rsidRPr="00612327" w:rsidRDefault="00612327" w:rsidP="00612327">
      <w:pPr>
        <w:spacing w:after="160" w:line="259" w:lineRule="auto"/>
        <w:rPr>
          <w:sz w:val="20"/>
          <w:szCs w:val="18"/>
        </w:rPr>
      </w:pPr>
      <w:r w:rsidRPr="00612327">
        <w:rPr>
          <w:sz w:val="20"/>
          <w:szCs w:val="18"/>
        </w:rPr>
        <w:t>The light of the world is born,</w:t>
      </w:r>
      <w:r>
        <w:rPr>
          <w:sz w:val="20"/>
          <w:szCs w:val="18"/>
        </w:rPr>
        <w:br/>
      </w:r>
      <w:r w:rsidRPr="00612327">
        <w:rPr>
          <w:sz w:val="20"/>
          <w:szCs w:val="18"/>
        </w:rPr>
        <w:t xml:space="preserve">I’m </w:t>
      </w:r>
      <w:proofErr w:type="spellStart"/>
      <w:r w:rsidRPr="00612327">
        <w:rPr>
          <w:sz w:val="20"/>
          <w:szCs w:val="18"/>
        </w:rPr>
        <w:t>gonna</w:t>
      </w:r>
      <w:proofErr w:type="spellEnd"/>
      <w:r w:rsidRPr="00612327">
        <w:rPr>
          <w:sz w:val="20"/>
          <w:szCs w:val="18"/>
        </w:rPr>
        <w:t xml:space="preserve"> let it shine. x3</w:t>
      </w:r>
      <w:r>
        <w:rPr>
          <w:sz w:val="20"/>
          <w:szCs w:val="18"/>
        </w:rPr>
        <w:br/>
      </w:r>
      <w:r w:rsidRPr="00612327">
        <w:rPr>
          <w:sz w:val="20"/>
          <w:szCs w:val="18"/>
        </w:rPr>
        <w:t>Let it shine, let it shine, let it shine!</w:t>
      </w:r>
    </w:p>
    <w:p w14:paraId="34562694" w14:textId="433BFE22" w:rsidR="00612327" w:rsidRPr="00612327" w:rsidRDefault="00612327" w:rsidP="00612327">
      <w:pPr>
        <w:spacing w:after="160" w:line="259" w:lineRule="auto"/>
        <w:rPr>
          <w:sz w:val="20"/>
          <w:szCs w:val="18"/>
        </w:rPr>
      </w:pPr>
      <w:r w:rsidRPr="00612327">
        <w:rPr>
          <w:sz w:val="20"/>
          <w:szCs w:val="18"/>
        </w:rPr>
        <w:t>P: Go in peace! Let your light shine!</w:t>
      </w:r>
    </w:p>
    <w:p w14:paraId="6812CFFC" w14:textId="77777777" w:rsidR="00612327" w:rsidRPr="00612327" w:rsidRDefault="00612327" w:rsidP="00612327">
      <w:pPr>
        <w:spacing w:after="160" w:line="259" w:lineRule="auto"/>
        <w:rPr>
          <w:sz w:val="20"/>
          <w:szCs w:val="18"/>
        </w:rPr>
      </w:pPr>
      <w:r w:rsidRPr="00612327">
        <w:rPr>
          <w:sz w:val="20"/>
          <w:szCs w:val="18"/>
        </w:rPr>
        <w:t xml:space="preserve">C: </w:t>
      </w:r>
      <w:r w:rsidRPr="00612327">
        <w:rPr>
          <w:b/>
          <w:bCs/>
          <w:sz w:val="20"/>
          <w:szCs w:val="18"/>
        </w:rPr>
        <w:t>Okay! We will! Thanks be to God!</w:t>
      </w:r>
    </w:p>
    <w:p w14:paraId="34C1D6AE" w14:textId="77777777" w:rsidR="00612327" w:rsidRPr="00612327" w:rsidRDefault="00612327" w:rsidP="00612327">
      <w:pPr>
        <w:spacing w:after="160" w:line="259" w:lineRule="auto"/>
        <w:rPr>
          <w:sz w:val="20"/>
          <w:szCs w:val="18"/>
        </w:rPr>
      </w:pPr>
      <w:r w:rsidRPr="00612327">
        <w:rPr>
          <w:sz w:val="20"/>
          <w:szCs w:val="18"/>
        </w:rPr>
        <w:t xml:space="preserve">P: And </w:t>
      </w:r>
      <w:proofErr w:type="gramStart"/>
      <w:r w:rsidRPr="00612327">
        <w:rPr>
          <w:sz w:val="20"/>
          <w:szCs w:val="18"/>
        </w:rPr>
        <w:t>all of</w:t>
      </w:r>
      <w:proofErr w:type="gramEnd"/>
      <w:r w:rsidRPr="00612327">
        <w:rPr>
          <w:sz w:val="20"/>
          <w:szCs w:val="18"/>
        </w:rPr>
        <w:t xml:space="preserve"> Good Shepherd said,</w:t>
      </w:r>
    </w:p>
    <w:p w14:paraId="0B55ACC7" w14:textId="4075B7FB" w:rsidR="00612327" w:rsidRPr="00612327" w:rsidRDefault="00612327" w:rsidP="00612327">
      <w:pPr>
        <w:spacing w:after="160" w:line="259" w:lineRule="auto"/>
        <w:rPr>
          <w:sz w:val="20"/>
          <w:szCs w:val="18"/>
        </w:rPr>
      </w:pPr>
      <w:r w:rsidRPr="00612327">
        <w:rPr>
          <w:b/>
          <w:bCs/>
          <w:sz w:val="20"/>
          <w:szCs w:val="18"/>
        </w:rPr>
        <w:t>C: AMEN!</w:t>
      </w:r>
    </w:p>
    <w:p w14:paraId="4B6F72BD" w14:textId="4084E24B" w:rsidR="00612327" w:rsidRPr="00612327" w:rsidRDefault="00612327" w:rsidP="00612327">
      <w:pPr>
        <w:spacing w:after="160" w:line="259" w:lineRule="auto"/>
        <w:rPr>
          <w:sz w:val="20"/>
          <w:szCs w:val="18"/>
        </w:rPr>
      </w:pPr>
      <w:r w:rsidRPr="00612327">
        <w:rPr>
          <w:sz w:val="20"/>
          <w:szCs w:val="18"/>
        </w:rPr>
        <w:t>Jesus gave it to me,</w:t>
      </w:r>
      <w:r>
        <w:rPr>
          <w:sz w:val="20"/>
          <w:szCs w:val="18"/>
        </w:rPr>
        <w:br/>
      </w:r>
      <w:r w:rsidRPr="00612327">
        <w:rPr>
          <w:sz w:val="20"/>
          <w:szCs w:val="18"/>
        </w:rPr>
        <w:t xml:space="preserve">I’m </w:t>
      </w:r>
      <w:proofErr w:type="spellStart"/>
      <w:r w:rsidRPr="00612327">
        <w:rPr>
          <w:sz w:val="20"/>
          <w:szCs w:val="18"/>
        </w:rPr>
        <w:t>gonna</w:t>
      </w:r>
      <w:proofErr w:type="spellEnd"/>
      <w:r w:rsidRPr="00612327">
        <w:rPr>
          <w:sz w:val="20"/>
          <w:szCs w:val="18"/>
        </w:rPr>
        <w:t xml:space="preserve"> let it shine. x3</w:t>
      </w:r>
      <w:r>
        <w:rPr>
          <w:sz w:val="20"/>
          <w:szCs w:val="18"/>
        </w:rPr>
        <w:br/>
      </w:r>
      <w:r w:rsidRPr="00612327">
        <w:rPr>
          <w:sz w:val="20"/>
          <w:szCs w:val="18"/>
        </w:rPr>
        <w:t>Let it shine, let it shine, let it shine!</w:t>
      </w:r>
    </w:p>
    <w:p w14:paraId="121BF4F4" w14:textId="0A9B719C" w:rsidR="00612327" w:rsidRPr="00612327" w:rsidRDefault="00612327" w:rsidP="00612327">
      <w:pPr>
        <w:spacing w:after="160" w:line="259" w:lineRule="auto"/>
        <w:rPr>
          <w:sz w:val="20"/>
          <w:szCs w:val="18"/>
        </w:rPr>
      </w:pPr>
      <w:r>
        <w:rPr>
          <w:noProof/>
          <w:sz w:val="20"/>
          <w:szCs w:val="18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65FE588C" wp14:editId="577C9020">
            <wp:simplePos x="0" y="0"/>
            <wp:positionH relativeFrom="column">
              <wp:posOffset>1460810</wp:posOffset>
            </wp:positionH>
            <wp:positionV relativeFrom="paragraph">
              <wp:posOffset>235585</wp:posOffset>
            </wp:positionV>
            <wp:extent cx="1170445" cy="1170445"/>
            <wp:effectExtent l="0" t="0" r="0" b="0"/>
            <wp:wrapNone/>
            <wp:docPr id="1167536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536323" name="Picture 11675363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445" cy="117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951DE" w14:textId="33B38FAB" w:rsidR="00612327" w:rsidRPr="00381539" w:rsidRDefault="00612327" w:rsidP="00612327">
      <w:pPr>
        <w:spacing w:after="160" w:line="259" w:lineRule="auto"/>
        <w:rPr>
          <w:b/>
          <w:bCs/>
          <w:sz w:val="20"/>
          <w:szCs w:val="18"/>
        </w:rPr>
      </w:pPr>
    </w:p>
    <w:p w14:paraId="4A05CA39" w14:textId="12307F3A" w:rsidR="00381539" w:rsidRDefault="00381539">
      <w:pPr>
        <w:spacing w:after="160" w:line="259" w:lineRule="auto"/>
        <w:rPr>
          <w:sz w:val="20"/>
          <w:szCs w:val="18"/>
        </w:rPr>
      </w:pPr>
    </w:p>
    <w:p w14:paraId="247603CF" w14:textId="77777777" w:rsidR="00612327" w:rsidRDefault="00612327">
      <w:pPr>
        <w:spacing w:after="160" w:line="259" w:lineRule="auto"/>
        <w:rPr>
          <w:sz w:val="20"/>
          <w:szCs w:val="18"/>
        </w:rPr>
      </w:pPr>
    </w:p>
    <w:p w14:paraId="1B4F3BBC" w14:textId="77777777" w:rsidR="00612327" w:rsidRDefault="00612327">
      <w:pPr>
        <w:spacing w:after="160" w:line="259" w:lineRule="auto"/>
        <w:rPr>
          <w:sz w:val="20"/>
          <w:szCs w:val="18"/>
        </w:rPr>
      </w:pPr>
    </w:p>
    <w:p w14:paraId="78E71AA8" w14:textId="0691D10E" w:rsidR="00381539" w:rsidRPr="00381539" w:rsidRDefault="00381539" w:rsidP="00612327">
      <w:pPr>
        <w:spacing w:after="160" w:line="259" w:lineRule="auto"/>
        <w:jc w:val="center"/>
        <w:rPr>
          <w:sz w:val="20"/>
          <w:szCs w:val="18"/>
        </w:rPr>
      </w:pPr>
      <w:r w:rsidRPr="00381539">
        <w:rPr>
          <w:sz w:val="20"/>
          <w:szCs w:val="18"/>
        </w:rPr>
        <w:t>1120 Cedar St., Eau Claire, WI 54703-2735</w:t>
      </w:r>
      <w:r w:rsidR="00612327">
        <w:rPr>
          <w:sz w:val="20"/>
          <w:szCs w:val="18"/>
        </w:rPr>
        <w:br/>
      </w:r>
      <w:r w:rsidRPr="00381539">
        <w:rPr>
          <w:sz w:val="20"/>
          <w:szCs w:val="18"/>
        </w:rPr>
        <w:t>Phone: 715-834-2959</w:t>
      </w:r>
    </w:p>
    <w:p w14:paraId="074FB84D" w14:textId="0082265B" w:rsidR="00381539" w:rsidRPr="00381539" w:rsidRDefault="00381539" w:rsidP="00612327">
      <w:pPr>
        <w:spacing w:after="160" w:line="259" w:lineRule="auto"/>
        <w:jc w:val="center"/>
        <w:rPr>
          <w:sz w:val="20"/>
          <w:szCs w:val="18"/>
        </w:rPr>
      </w:pPr>
      <w:r w:rsidRPr="00381539">
        <w:rPr>
          <w:sz w:val="20"/>
          <w:szCs w:val="18"/>
        </w:rPr>
        <w:t>Pastor Josh Toufar</w:t>
      </w:r>
      <w:r w:rsidR="00612327">
        <w:rPr>
          <w:sz w:val="20"/>
          <w:szCs w:val="18"/>
        </w:rPr>
        <w:br/>
      </w:r>
      <w:hyperlink r:id="rId7" w:history="1">
        <w:r w:rsidR="00612327" w:rsidRPr="00381539">
          <w:rPr>
            <w:rStyle w:val="Hyperlink"/>
            <w:sz w:val="20"/>
            <w:szCs w:val="18"/>
          </w:rPr>
          <w:t>www.goodshepherd-ec.org</w:t>
        </w:r>
      </w:hyperlink>
      <w:r w:rsidR="00612327">
        <w:rPr>
          <w:sz w:val="20"/>
          <w:szCs w:val="18"/>
        </w:rPr>
        <w:br/>
      </w:r>
      <w:hyperlink r:id="rId8" w:history="1">
        <w:r w:rsidR="00612327" w:rsidRPr="00381539">
          <w:rPr>
            <w:rStyle w:val="Hyperlink"/>
            <w:sz w:val="20"/>
            <w:szCs w:val="18"/>
          </w:rPr>
          <w:t>pastorlcgsec@gmail.com</w:t>
        </w:r>
      </w:hyperlink>
      <w:r w:rsidR="00612327">
        <w:rPr>
          <w:sz w:val="20"/>
          <w:szCs w:val="18"/>
        </w:rPr>
        <w:br/>
      </w:r>
      <w:r w:rsidRPr="00381539">
        <w:rPr>
          <w:sz w:val="20"/>
          <w:szCs w:val="18"/>
        </w:rPr>
        <w:t xml:space="preserve">church office: </w:t>
      </w:r>
      <w:hyperlink r:id="rId9" w:history="1">
        <w:r w:rsidRPr="00381539">
          <w:rPr>
            <w:rStyle w:val="Hyperlink"/>
            <w:sz w:val="20"/>
            <w:szCs w:val="18"/>
          </w:rPr>
          <w:t>lcgseauclaire@gmail.com</w:t>
        </w:r>
      </w:hyperlink>
    </w:p>
    <w:p w14:paraId="62CE211C" w14:textId="7EBC7547" w:rsidR="00736C9F" w:rsidRPr="00BA16A1" w:rsidRDefault="00381539" w:rsidP="00612327">
      <w:pPr>
        <w:spacing w:after="160" w:line="259" w:lineRule="auto"/>
        <w:rPr>
          <w:sz w:val="22"/>
          <w:szCs w:val="20"/>
        </w:rPr>
      </w:pPr>
      <w:r w:rsidRPr="00381539">
        <w:rPr>
          <w:sz w:val="20"/>
          <w:szCs w:val="18"/>
        </w:rPr>
        <w:lastRenderedPageBreak/>
        <w:t> </w:t>
      </w:r>
      <w:r w:rsidR="00BA16A1">
        <w:rPr>
          <w:rFonts w:cs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07D0D442" wp14:editId="0F477D04">
            <wp:simplePos x="0" y="0"/>
            <wp:positionH relativeFrom="column">
              <wp:posOffset>2307837</wp:posOffset>
            </wp:positionH>
            <wp:positionV relativeFrom="paragraph">
              <wp:posOffset>-155528</wp:posOffset>
            </wp:positionV>
            <wp:extent cx="1755775" cy="1791970"/>
            <wp:effectExtent l="0" t="0" r="0" b="0"/>
            <wp:wrapNone/>
            <wp:docPr id="83901991" name="Picture 1" descr="Free Poinsettia Border Cliparts, Download Free Poinsett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Poinsettia Border Cliparts, Download Free Poinsettia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C9F" w:rsidRPr="00BA16A1">
        <w:rPr>
          <w:sz w:val="22"/>
          <w:szCs w:val="20"/>
        </w:rPr>
        <w:t>Poinsettias are given by the following</w:t>
      </w:r>
      <w:r w:rsidR="00BA16A1" w:rsidRPr="00BA16A1">
        <w:rPr>
          <w:sz w:val="22"/>
          <w:szCs w:val="20"/>
        </w:rPr>
        <w:t>:</w:t>
      </w:r>
      <w:r w:rsidR="00BA16A1" w:rsidRPr="00BA16A1">
        <w:rPr>
          <w:rFonts w:cs="Times New Roman"/>
          <w:szCs w:val="24"/>
        </w:rPr>
        <w:t xml:space="preserve"> </w:t>
      </w:r>
    </w:p>
    <w:p w14:paraId="7016E8B8" w14:textId="5389A6BA" w:rsidR="00736C9F" w:rsidRP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Cherisma Larson</w:t>
      </w:r>
      <w:r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>In memory of Rodger C Larson</w:t>
      </w:r>
    </w:p>
    <w:p w14:paraId="39EAC564" w14:textId="18D90C76" w:rsidR="00736C9F" w:rsidRP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Joe &amp; Nancy Dennie</w:t>
      </w:r>
      <w:r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>In memory of loved ones</w:t>
      </w:r>
    </w:p>
    <w:p w14:paraId="5F6E9AA2" w14:textId="47DA4674" w:rsidR="00736C9F" w:rsidRP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Jean Wahl</w:t>
      </w:r>
      <w:r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>In memory of husband Bill Wahl</w:t>
      </w:r>
    </w:p>
    <w:p w14:paraId="312F2C2B" w14:textId="6B3311EF" w:rsidR="00736C9F" w:rsidRP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Carol Brose</w:t>
      </w:r>
      <w:r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>For my everlasting husband Frank</w:t>
      </w:r>
    </w:p>
    <w:p w14:paraId="79BE3600" w14:textId="752BE619" w:rsidR="00736C9F" w:rsidRP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Diane Faldet</w:t>
      </w:r>
      <w:r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 xml:space="preserve">In memory of Charlie </w:t>
      </w:r>
      <w:proofErr w:type="spellStart"/>
      <w:r w:rsidRPr="00736C9F">
        <w:rPr>
          <w:sz w:val="20"/>
          <w:szCs w:val="18"/>
        </w:rPr>
        <w:t>Vierbicher</w:t>
      </w:r>
      <w:proofErr w:type="spellEnd"/>
    </w:p>
    <w:p w14:paraId="112A89AD" w14:textId="31AA8967" w:rsidR="00736C9F" w:rsidRP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Diane Faldet</w:t>
      </w:r>
      <w:r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>In memory of Arvid Faldet</w:t>
      </w:r>
    </w:p>
    <w:p w14:paraId="27F06613" w14:textId="65031285" w:rsidR="00736C9F" w:rsidRP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Julie Flom</w:t>
      </w:r>
      <w:r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>In honor of my parent Ruth &amp; Cecil West</w:t>
      </w:r>
    </w:p>
    <w:p w14:paraId="4C88B188" w14:textId="4ABBC154" w:rsidR="00736C9F" w:rsidRP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Keith Franson</w:t>
      </w:r>
      <w:r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>In memory of Katie Franson</w:t>
      </w:r>
    </w:p>
    <w:p w14:paraId="5283D626" w14:textId="1FE67DD8" w:rsidR="00736C9F" w:rsidRP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Heather Garber</w:t>
      </w:r>
      <w:r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>In memory of husband Frank Garber</w:t>
      </w:r>
    </w:p>
    <w:p w14:paraId="26BB53FC" w14:textId="7F608260" w:rsidR="00736C9F" w:rsidRP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Heather Garber</w:t>
      </w:r>
      <w:r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>In honor of all family and friends</w:t>
      </w:r>
    </w:p>
    <w:p w14:paraId="0F9B31B4" w14:textId="55A619CF" w:rsidR="00736C9F" w:rsidRP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Sandra Nelson</w:t>
      </w:r>
      <w:r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>In memory of Jim Nelson</w:t>
      </w:r>
    </w:p>
    <w:p w14:paraId="3DB33C01" w14:textId="137DFB44" w:rsidR="00736C9F" w:rsidRP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Sarah Yenter</w:t>
      </w:r>
      <w:r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>In memory of our son Ian Yenter</w:t>
      </w:r>
    </w:p>
    <w:p w14:paraId="2011C649" w14:textId="482D279A" w:rsidR="00736C9F" w:rsidRP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Mark &amp; Vicki Golden</w:t>
      </w:r>
      <w:r w:rsidR="00BA16A1"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 xml:space="preserve">In honor of our </w:t>
      </w:r>
      <w:proofErr w:type="gramStart"/>
      <w:r w:rsidRPr="00736C9F">
        <w:rPr>
          <w:sz w:val="20"/>
          <w:szCs w:val="18"/>
        </w:rPr>
        <w:t>Moms</w:t>
      </w:r>
      <w:proofErr w:type="gramEnd"/>
    </w:p>
    <w:p w14:paraId="64F0A2C7" w14:textId="2FDAFDBE" w:rsidR="00736C9F" w:rsidRP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Dave &amp; Teri Oestreich</w:t>
      </w:r>
      <w:r w:rsidR="00BA16A1"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>In memory of Annette Anderson</w:t>
      </w:r>
    </w:p>
    <w:p w14:paraId="7EA19856" w14:textId="545D5955" w:rsidR="00736C9F" w:rsidRP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Marie Kumferman</w:t>
      </w:r>
      <w:r w:rsidR="00BA16A1"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>In memory of my mother Carol Bollinger</w:t>
      </w:r>
    </w:p>
    <w:p w14:paraId="185E189A" w14:textId="588A13C1" w:rsid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Gay &amp; Paul Gilbertson</w:t>
      </w:r>
      <w:r w:rsidR="00BA16A1"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>In memory of Immanuel &amp; Gladys Olson</w:t>
      </w:r>
    </w:p>
    <w:p w14:paraId="5F7451A7" w14:textId="583D8628" w:rsidR="00BA16A1" w:rsidRPr="00736C9F" w:rsidRDefault="00BA16A1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Brad &amp; Emily Barth and Family</w:t>
      </w:r>
      <w:r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>In memory of Brad's grandpa Harland Barth</w:t>
      </w:r>
    </w:p>
    <w:p w14:paraId="47986B68" w14:textId="0B6C9A84" w:rsidR="00736C9F" w:rsidRP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Mavis Gardow</w:t>
      </w:r>
      <w:r w:rsidR="00BA16A1"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 xml:space="preserve">In memory of George Gardow and in honor of Tim, Matthew, Vicki, Kevin &amp; Tami </w:t>
      </w:r>
      <w:proofErr w:type="spellStart"/>
      <w:r w:rsidRPr="00736C9F">
        <w:rPr>
          <w:sz w:val="20"/>
          <w:szCs w:val="18"/>
        </w:rPr>
        <w:t>Gardow</w:t>
      </w:r>
      <w:proofErr w:type="spellEnd"/>
    </w:p>
    <w:p w14:paraId="40DFECF3" w14:textId="3B438869" w:rsidR="00736C9F" w:rsidRP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Bill &amp; Lorraine Pire</w:t>
      </w:r>
      <w:r w:rsidR="00BA16A1"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 xml:space="preserve">"In memory of our granddaughter Adeline Pire and our parents; Emil &amp; Gladys </w:t>
      </w:r>
      <w:proofErr w:type="spellStart"/>
      <w:r w:rsidRPr="00736C9F">
        <w:rPr>
          <w:sz w:val="20"/>
          <w:szCs w:val="18"/>
        </w:rPr>
        <w:t>Steinhaur</w:t>
      </w:r>
      <w:proofErr w:type="spellEnd"/>
      <w:r w:rsidRPr="00736C9F">
        <w:rPr>
          <w:sz w:val="20"/>
          <w:szCs w:val="18"/>
        </w:rPr>
        <w:t xml:space="preserve"> and Betty </w:t>
      </w:r>
      <w:proofErr w:type="spellStart"/>
      <w:r w:rsidRPr="00736C9F">
        <w:rPr>
          <w:sz w:val="20"/>
          <w:szCs w:val="18"/>
        </w:rPr>
        <w:t>Thurson</w:t>
      </w:r>
      <w:proofErr w:type="spellEnd"/>
      <w:r w:rsidRPr="00736C9F">
        <w:rPr>
          <w:sz w:val="20"/>
          <w:szCs w:val="18"/>
        </w:rPr>
        <w:t xml:space="preserve"> and Sam Pire"</w:t>
      </w:r>
    </w:p>
    <w:p w14:paraId="6991FE77" w14:textId="6E6CD242" w:rsidR="00736C9F" w:rsidRP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Matt &amp; Laura Johnson and Family</w:t>
      </w:r>
      <w:r w:rsidRPr="00736C9F">
        <w:rPr>
          <w:sz w:val="20"/>
          <w:szCs w:val="18"/>
        </w:rPr>
        <w:tab/>
        <w:t>In loving memory of our parent</w:t>
      </w:r>
      <w:r w:rsidR="00BA16A1">
        <w:rPr>
          <w:sz w:val="20"/>
          <w:szCs w:val="18"/>
        </w:rPr>
        <w:t>s</w:t>
      </w:r>
      <w:r w:rsidRPr="00736C9F">
        <w:rPr>
          <w:sz w:val="20"/>
          <w:szCs w:val="18"/>
        </w:rPr>
        <w:t xml:space="preserve"> and grandparents. We love you and miss you!</w:t>
      </w:r>
    </w:p>
    <w:p w14:paraId="3CB50146" w14:textId="26B42CE3" w:rsidR="00395D00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Mike and Barb Huggins</w:t>
      </w:r>
      <w:r w:rsidR="00BA16A1">
        <w:rPr>
          <w:sz w:val="20"/>
          <w:szCs w:val="18"/>
        </w:rPr>
        <w:t xml:space="preserve">, </w:t>
      </w:r>
      <w:proofErr w:type="gramStart"/>
      <w:r w:rsidR="00BA16A1">
        <w:rPr>
          <w:sz w:val="20"/>
          <w:szCs w:val="18"/>
        </w:rPr>
        <w:t>In</w:t>
      </w:r>
      <w:proofErr w:type="gramEnd"/>
      <w:r w:rsidR="00BA16A1">
        <w:rPr>
          <w:sz w:val="20"/>
          <w:szCs w:val="18"/>
        </w:rPr>
        <w:t xml:space="preserve"> memorial </w:t>
      </w:r>
      <w:r w:rsidRPr="00736C9F">
        <w:rPr>
          <w:sz w:val="20"/>
          <w:szCs w:val="18"/>
        </w:rPr>
        <w:t>to honor our parents and grandparents</w:t>
      </w:r>
    </w:p>
    <w:p w14:paraId="4C40CC37" w14:textId="2B08A3AB" w:rsidR="00736C9F" w:rsidRP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Clarice Gardow</w:t>
      </w:r>
      <w:r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>In memory of husband Robert Gardow and in honor of her family</w:t>
      </w:r>
    </w:p>
    <w:p w14:paraId="0F5736F0" w14:textId="0809A9A8" w:rsidR="00736C9F" w:rsidRP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 xml:space="preserve">Roger and </w:t>
      </w:r>
      <w:proofErr w:type="spellStart"/>
      <w:r w:rsidRPr="00736C9F">
        <w:rPr>
          <w:sz w:val="20"/>
          <w:szCs w:val="18"/>
        </w:rPr>
        <w:t>MaryLee</w:t>
      </w:r>
      <w:proofErr w:type="spellEnd"/>
      <w:r w:rsidRPr="00736C9F">
        <w:rPr>
          <w:sz w:val="20"/>
          <w:szCs w:val="18"/>
        </w:rPr>
        <w:t xml:space="preserve"> Sztmoniak</w:t>
      </w:r>
      <w:r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>In honor of our grandchildren, Tristan, Tyler and Aubrin</w:t>
      </w:r>
    </w:p>
    <w:p w14:paraId="1FE33C3A" w14:textId="344C91ED" w:rsidR="00736C9F" w:rsidRP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 xml:space="preserve">Roger and </w:t>
      </w:r>
      <w:proofErr w:type="spellStart"/>
      <w:r w:rsidRPr="00736C9F">
        <w:rPr>
          <w:sz w:val="20"/>
          <w:szCs w:val="18"/>
        </w:rPr>
        <w:t>MaryLee</w:t>
      </w:r>
      <w:proofErr w:type="spellEnd"/>
      <w:r w:rsidRPr="00736C9F">
        <w:rPr>
          <w:sz w:val="20"/>
          <w:szCs w:val="18"/>
        </w:rPr>
        <w:t xml:space="preserve"> Sztmoniak</w:t>
      </w:r>
      <w:r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 xml:space="preserve">In memory of our parents, Walter &amp; Rose Szymoniak and Tony &amp; Doris </w:t>
      </w:r>
      <w:proofErr w:type="spellStart"/>
      <w:r w:rsidRPr="00736C9F">
        <w:rPr>
          <w:sz w:val="20"/>
          <w:szCs w:val="18"/>
        </w:rPr>
        <w:t>Forengo</w:t>
      </w:r>
      <w:proofErr w:type="spellEnd"/>
    </w:p>
    <w:p w14:paraId="6B8A48E5" w14:textId="05AC3AED" w:rsidR="00736C9F" w:rsidRP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Ann &amp; Jim Schlegelmilch and Kay &amp; Bill Hagedown</w:t>
      </w:r>
      <w:r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>In memory of our loved ones</w:t>
      </w:r>
    </w:p>
    <w:p w14:paraId="331B7280" w14:textId="61BABAE2" w:rsidR="00736C9F" w:rsidRPr="00736C9F" w:rsidRDefault="00736C9F" w:rsidP="00736C9F">
      <w:pPr>
        <w:rPr>
          <w:sz w:val="20"/>
          <w:szCs w:val="18"/>
        </w:rPr>
      </w:pPr>
      <w:r w:rsidRPr="00736C9F">
        <w:rPr>
          <w:sz w:val="20"/>
          <w:szCs w:val="18"/>
        </w:rPr>
        <w:t>Kay &amp; Tom Karker and</w:t>
      </w:r>
      <w:r>
        <w:rPr>
          <w:sz w:val="20"/>
          <w:szCs w:val="18"/>
        </w:rPr>
        <w:t xml:space="preserve"> </w:t>
      </w:r>
      <w:r w:rsidRPr="00736C9F">
        <w:rPr>
          <w:sz w:val="20"/>
          <w:szCs w:val="18"/>
        </w:rPr>
        <w:t>Steve &amp; Deb Bradford</w:t>
      </w:r>
      <w:r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>In memory of Mike Bradford and Franklin Johnston</w:t>
      </w:r>
    </w:p>
    <w:p w14:paraId="40F53291" w14:textId="4564D1D6" w:rsidR="00BA16A1" w:rsidRPr="00736C9F" w:rsidRDefault="00BA16A1" w:rsidP="00BA16A1">
      <w:pPr>
        <w:rPr>
          <w:sz w:val="20"/>
          <w:szCs w:val="18"/>
        </w:rPr>
      </w:pPr>
      <w:r w:rsidRPr="00736C9F">
        <w:rPr>
          <w:sz w:val="20"/>
          <w:szCs w:val="18"/>
        </w:rPr>
        <w:t>Gay &amp; Paul Gilbertson</w:t>
      </w:r>
      <w:r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>Wishing Christmas blessings to all from the Gilbertson families</w:t>
      </w:r>
    </w:p>
    <w:p w14:paraId="6E7166C8" w14:textId="624D9E66" w:rsidR="00BA16A1" w:rsidRPr="00736C9F" w:rsidRDefault="00BA16A1" w:rsidP="00BA16A1">
      <w:pPr>
        <w:rPr>
          <w:sz w:val="20"/>
          <w:szCs w:val="18"/>
        </w:rPr>
      </w:pPr>
      <w:r w:rsidRPr="00736C9F">
        <w:rPr>
          <w:sz w:val="20"/>
          <w:szCs w:val="18"/>
        </w:rPr>
        <w:t>Matt &amp; Jodi Risen and Family</w:t>
      </w:r>
      <w:r>
        <w:rPr>
          <w:sz w:val="20"/>
          <w:szCs w:val="18"/>
        </w:rPr>
        <w:t xml:space="preserve">, </w:t>
      </w:r>
      <w:r w:rsidRPr="00736C9F">
        <w:rPr>
          <w:sz w:val="20"/>
          <w:szCs w:val="18"/>
        </w:rPr>
        <w:t>In loving memory of our grandparents Roger &amp; Delores Peterson</w:t>
      </w:r>
    </w:p>
    <w:p w14:paraId="0F80F661" w14:textId="631D199F" w:rsidR="00BA16A1" w:rsidRPr="00736C9F" w:rsidRDefault="00BA16A1" w:rsidP="00BA16A1">
      <w:pPr>
        <w:rPr>
          <w:sz w:val="20"/>
          <w:szCs w:val="18"/>
        </w:rPr>
      </w:pPr>
      <w:r>
        <w:rPr>
          <w:rFonts w:cs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0DB9CE05" wp14:editId="5FCB2496">
            <wp:simplePos x="0" y="0"/>
            <wp:positionH relativeFrom="column">
              <wp:posOffset>-345688</wp:posOffset>
            </wp:positionH>
            <wp:positionV relativeFrom="paragraph">
              <wp:posOffset>20227</wp:posOffset>
            </wp:positionV>
            <wp:extent cx="1256488" cy="1282390"/>
            <wp:effectExtent l="0" t="0" r="1270" b="0"/>
            <wp:wrapNone/>
            <wp:docPr id="2136028541" name="Picture 1" descr="Free Poinsettia Border Cliparts, Download Free Poinsett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Poinsettia Border Cliparts, Download Free Poinsettia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256488" cy="128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C9F">
        <w:rPr>
          <w:sz w:val="20"/>
          <w:szCs w:val="18"/>
        </w:rPr>
        <w:t>Renee Eder and Angel Messman</w:t>
      </w:r>
      <w:r>
        <w:rPr>
          <w:sz w:val="20"/>
          <w:szCs w:val="18"/>
        </w:rPr>
        <w:t xml:space="preserve">, </w:t>
      </w:r>
      <w:proofErr w:type="gramStart"/>
      <w:r w:rsidRPr="00736C9F">
        <w:rPr>
          <w:sz w:val="20"/>
          <w:szCs w:val="18"/>
        </w:rPr>
        <w:t>In</w:t>
      </w:r>
      <w:proofErr w:type="gramEnd"/>
      <w:r w:rsidRPr="00736C9F">
        <w:rPr>
          <w:sz w:val="20"/>
          <w:szCs w:val="18"/>
        </w:rPr>
        <w:t xml:space="preserve"> honor of loved ones passed and loved ones struggling</w:t>
      </w:r>
    </w:p>
    <w:p w14:paraId="202BD2C0" w14:textId="77777777" w:rsidR="00736C9F" w:rsidRPr="00736C9F" w:rsidRDefault="00736C9F" w:rsidP="00736C9F">
      <w:pPr>
        <w:rPr>
          <w:sz w:val="20"/>
          <w:szCs w:val="18"/>
        </w:rPr>
      </w:pPr>
    </w:p>
    <w:sectPr w:rsidR="00736C9F" w:rsidRPr="00736C9F" w:rsidSect="00736C9F">
      <w:pgSz w:w="7920" w:h="12240" w:code="6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9F"/>
    <w:rsid w:val="00174706"/>
    <w:rsid w:val="00381539"/>
    <w:rsid w:val="00395D00"/>
    <w:rsid w:val="004C5CC3"/>
    <w:rsid w:val="00612327"/>
    <w:rsid w:val="00736C9F"/>
    <w:rsid w:val="007C2608"/>
    <w:rsid w:val="00823A43"/>
    <w:rsid w:val="00A522F7"/>
    <w:rsid w:val="00BA16A1"/>
    <w:rsid w:val="00C81BF6"/>
    <w:rsid w:val="00E459B3"/>
    <w:rsid w:val="00E621BB"/>
    <w:rsid w:val="00F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AA00C"/>
  <w15:chartTrackingRefBased/>
  <w15:docId w15:val="{C674C0EC-0473-44DC-850B-7390690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BF6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C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C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C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C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C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C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C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C9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C9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C9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C9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C9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C9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C9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C9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C9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36C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C9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C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C9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36C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C9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736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C9F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36C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15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lcgsec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dshepherd-ec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lcgseauclai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4657-8A25-4C72-B1C3-78C9A2B1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DeAnne Swenson</dc:creator>
  <cp:keywords/>
  <dc:description/>
  <cp:lastModifiedBy>DeAnne Swenson</cp:lastModifiedBy>
  <cp:revision>3</cp:revision>
  <dcterms:created xsi:type="dcterms:W3CDTF">2025-12-22T22:26:00Z</dcterms:created>
  <dcterms:modified xsi:type="dcterms:W3CDTF">2025-12-23T18:29:00Z</dcterms:modified>
</cp:coreProperties>
</file>